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FE4330" w:rsidRPr="00FE4330" w:rsidRDefault="00962FF6" w:rsidP="00FE4330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Návrh úprav datové struktury IS </w:t>
      </w:r>
      <w:proofErr w:type="spellStart"/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>VaVaI</w:t>
      </w:r>
      <w:proofErr w:type="spellEnd"/>
      <w:r w:rsidRPr="00962FF6">
        <w:rPr>
          <w:rFonts w:ascii="Arial" w:hAnsi="Arial" w:cs="Arial"/>
          <w:b/>
          <w:color w:val="4F81BD" w:themeColor="accent1"/>
          <w:sz w:val="28"/>
          <w:szCs w:val="28"/>
        </w:rPr>
        <w:t xml:space="preserve"> verze 3.2 (leden 2023)</w:t>
      </w:r>
    </w:p>
    <w:p w:rsidR="00FE4330" w:rsidRPr="00B21ADA" w:rsidRDefault="00962FF6" w:rsidP="00962FF6">
      <w:pPr>
        <w:pStyle w:val="Odstavecseseznamem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Arial" w:hAnsi="Arial" w:cs="Arial"/>
          <w:b/>
        </w:rPr>
      </w:pPr>
      <w:r w:rsidRPr="00962FF6">
        <w:rPr>
          <w:rFonts w:ascii="Arial" w:hAnsi="Arial" w:cs="Arial"/>
          <w:b/>
        </w:rPr>
        <w:t xml:space="preserve">Úpravy IS </w:t>
      </w:r>
      <w:proofErr w:type="spellStart"/>
      <w:r w:rsidRPr="00962FF6">
        <w:rPr>
          <w:rFonts w:ascii="Arial" w:hAnsi="Arial" w:cs="Arial"/>
          <w:b/>
        </w:rPr>
        <w:t>VaVaI</w:t>
      </w:r>
      <w:proofErr w:type="spellEnd"/>
      <w:r w:rsidRPr="00962FF6">
        <w:rPr>
          <w:rFonts w:ascii="Arial" w:hAnsi="Arial" w:cs="Arial"/>
          <w:b/>
        </w:rPr>
        <w:t xml:space="preserve"> vyžadované pro napojení na Modul Zjednodušené evidence dotací, který je součástí Rozpočtového informačního systému dle § 31 odst. 11 písm. e) zákona č. 130/2002 Sb., o podpoře výzkumu a vývoje.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Cílem zavedení zjednodušené evidence je rozšíření rozpočtového systému o chybějící informace o dotacích tak, aby Ministerstvo financí mohlo disponovat uceleným přehledem o všech dotacích a návratných finančních výpomocích poskytovaných ze státního rozpočtu.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S účinností od 1. 1. 2022 došlo k rozšíření rozpočtového systému o údaje o neinvestičních dotacích, a to prostřednictvím modulu RIS ZED tak, aby poskytoval ucelený přehled o všech dotacích a návratných finančních výpomocích poskytovaných ze státního rozpočtu. Se zavedením zjednodušené evidence přichází i nový informační systém pro sledování neinvestičních a dalších dotací (např. z Evropské unie, finančních mechanismů, výzkumu, vývoje a inovací atd.) – tzv. RIS ZED. </w:t>
      </w:r>
    </w:p>
    <w:p w:rsid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Atributy evidované v RIS ZED jsou uvedeny v § 14 odst. 4 písm. a) až e) zákona č. 218/2000 Sb.: </w:t>
      </w:r>
    </w:p>
    <w:p w:rsidR="00962FF6" w:rsidRDefault="00962FF6" w:rsidP="00962FF6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jméno, popřípadě jména, příjmení, datum narození, rodné číslo, bylo-li přiděleno, a adresu trvalého pobytu, je-li příjemce dotace nebo návratné finanční výpomoci fyzickou osobou a je-li tato fyzická osoba podnikatelem, také identifikační číslo; název, adresu sídla a identifikační </w:t>
      </w:r>
      <w:proofErr w:type="gramStart"/>
      <w:r w:rsidRPr="00962FF6">
        <w:rPr>
          <w:rFonts w:ascii="Arial" w:hAnsi="Arial" w:cs="Arial"/>
        </w:rPr>
        <w:t>číslo</w:t>
      </w:r>
      <w:proofErr w:type="gramEnd"/>
      <w:r w:rsidRPr="00962FF6">
        <w:rPr>
          <w:rFonts w:ascii="Arial" w:hAnsi="Arial" w:cs="Arial"/>
        </w:rPr>
        <w:t xml:space="preserve"> osoby, pokud je příjemce dotace nebo návratné finanční výpomoci právnickou osobou, </w:t>
      </w:r>
    </w:p>
    <w:p w:rsidR="00962FF6" w:rsidRDefault="00962FF6" w:rsidP="00962FF6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název a adresu poskytovatele, </w:t>
      </w:r>
    </w:p>
    <w:p w:rsidR="00962FF6" w:rsidRDefault="00962FF6" w:rsidP="00962FF6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poskytovanou částku, </w:t>
      </w:r>
    </w:p>
    <w:p w:rsidR="00962FF6" w:rsidRDefault="00962FF6" w:rsidP="00962FF6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účel, na který je poskytovaná částka určena, </w:t>
      </w:r>
    </w:p>
    <w:p w:rsidR="00962FF6" w:rsidRPr="00962FF6" w:rsidRDefault="00962FF6" w:rsidP="00962FF6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lhůtu, v níž má být stanoveného účelu dosaženo, a dokument rozhodnutí o poskytnutí dotace v </w:t>
      </w:r>
      <w:proofErr w:type="spellStart"/>
      <w:r w:rsidRPr="00962FF6">
        <w:rPr>
          <w:rFonts w:ascii="Arial" w:hAnsi="Arial" w:cs="Arial"/>
        </w:rPr>
        <w:t>pdf</w:t>
      </w:r>
      <w:proofErr w:type="spellEnd"/>
      <w:r w:rsidRPr="00962FF6">
        <w:rPr>
          <w:rFonts w:ascii="Arial" w:hAnsi="Arial" w:cs="Arial"/>
        </w:rPr>
        <w:t xml:space="preserve">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Záměrem je evidovat v RIS ZED zejména atributy, které jsou podle rozpočtových pravidel povinnou součástí každého rozhodnutí o poskytnutí dotace.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  <w:u w:val="single"/>
        </w:rPr>
      </w:pPr>
      <w:r w:rsidRPr="00962FF6">
        <w:rPr>
          <w:rFonts w:ascii="Arial" w:hAnsi="Arial" w:cs="Arial"/>
          <w:u w:val="single"/>
        </w:rPr>
        <w:t xml:space="preserve">RIS ZED bude zajišťovat tyto úkoly: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Default="00962FF6" w:rsidP="00962FF6">
      <w:pPr>
        <w:pStyle w:val="Odstavecseseznamem"/>
        <w:numPr>
          <w:ilvl w:val="0"/>
          <w:numId w:val="41"/>
        </w:numPr>
        <w:ind w:left="360"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správa programů a správa akcí, </w:t>
      </w:r>
    </w:p>
    <w:p w:rsidR="00962FF6" w:rsidRPr="00962FF6" w:rsidRDefault="00962FF6" w:rsidP="00962FF6">
      <w:pPr>
        <w:pStyle w:val="Odstavecseseznamem"/>
        <w:numPr>
          <w:ilvl w:val="0"/>
          <w:numId w:val="41"/>
        </w:numPr>
        <w:ind w:left="1418" w:hanging="698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rozhraní na externí informační systémy včetně Integrovaného informačního systému státní pokladny, </w:t>
      </w:r>
    </w:p>
    <w:p w:rsidR="00962FF6" w:rsidRPr="00962FF6" w:rsidRDefault="00962FF6" w:rsidP="00962FF6">
      <w:pPr>
        <w:pStyle w:val="Odstavecseseznamem"/>
        <w:numPr>
          <w:ilvl w:val="0"/>
          <w:numId w:val="41"/>
        </w:numPr>
        <w:ind w:left="426" w:firstLine="283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volitelné vydávání návrhu rozhodnutí o poskytnutí dotace a jeho změn. </w:t>
      </w:r>
    </w:p>
    <w:p w:rsidR="00962FF6" w:rsidRPr="00962FF6" w:rsidRDefault="00962FF6" w:rsidP="00962FF6">
      <w:pPr>
        <w:ind w:left="360"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  <w:u w:val="single"/>
        </w:rPr>
      </w:pPr>
      <w:r w:rsidRPr="00962FF6">
        <w:rPr>
          <w:rFonts w:ascii="Arial" w:hAnsi="Arial" w:cs="Arial"/>
          <w:u w:val="single"/>
        </w:rPr>
        <w:t xml:space="preserve">Data o akcích budou moci být do RIS ZED vkládána prostřednictvím: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Default="00962FF6" w:rsidP="00962FF6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Jednotného dotačního portálu, </w:t>
      </w:r>
    </w:p>
    <w:p w:rsidR="00962FF6" w:rsidRDefault="00962FF6" w:rsidP="00962FF6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obecného rozhraní, (týká se úprav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>)</w:t>
      </w:r>
      <w:r>
        <w:rPr>
          <w:rFonts w:ascii="Arial" w:hAnsi="Arial" w:cs="Arial"/>
        </w:rPr>
        <w:t>,</w:t>
      </w:r>
      <w:r w:rsidRPr="00962FF6">
        <w:rPr>
          <w:rFonts w:ascii="Arial" w:hAnsi="Arial" w:cs="Arial"/>
        </w:rPr>
        <w:t xml:space="preserve"> </w:t>
      </w:r>
    </w:p>
    <w:p w:rsidR="00962FF6" w:rsidRPr="00962FF6" w:rsidRDefault="00962FF6" w:rsidP="00962FF6">
      <w:pPr>
        <w:pStyle w:val="Odstavecseseznamem"/>
        <w:numPr>
          <w:ilvl w:val="0"/>
          <w:numId w:val="42"/>
        </w:num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ručního zadání přes portálovou aplikaci.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  <w:u w:val="single"/>
        </w:rPr>
      </w:pPr>
      <w:r w:rsidRPr="00962FF6">
        <w:rPr>
          <w:rFonts w:ascii="Arial" w:hAnsi="Arial" w:cs="Arial"/>
          <w:u w:val="single"/>
        </w:rPr>
        <w:t xml:space="preserve">Nová datová pole a součásti IS </w:t>
      </w:r>
      <w:proofErr w:type="spellStart"/>
      <w:r w:rsidRPr="00962FF6">
        <w:rPr>
          <w:rFonts w:ascii="Arial" w:hAnsi="Arial" w:cs="Arial"/>
          <w:u w:val="single"/>
        </w:rPr>
        <w:t>VaVaI</w:t>
      </w:r>
      <w:proofErr w:type="spellEnd"/>
      <w:r w:rsidRPr="00962FF6">
        <w:rPr>
          <w:rFonts w:ascii="Arial" w:hAnsi="Arial" w:cs="Arial"/>
          <w:u w:val="single"/>
        </w:rPr>
        <w:t xml:space="preserve">: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rozšíření datového modelu úložiště projektů, programů a žádostí o program o atributy </w:t>
      </w:r>
      <w:proofErr w:type="spellStart"/>
      <w:r w:rsidRPr="00142759">
        <w:rPr>
          <w:rFonts w:ascii="Arial" w:hAnsi="Arial" w:cs="Arial"/>
        </w:rPr>
        <w:t>AkceID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AkceAgregacniID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AkceIDExterni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AkceNazev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AkceStav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AkceUcel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AkceUcel</w:t>
      </w:r>
      <w:proofErr w:type="spellEnd"/>
      <w:r w:rsidRPr="00142759">
        <w:rPr>
          <w:rFonts w:ascii="Arial" w:hAnsi="Arial" w:cs="Arial"/>
        </w:rPr>
        <w:t xml:space="preserve"> </w:t>
      </w:r>
      <w:proofErr w:type="spellStart"/>
      <w:r w:rsidRPr="00142759">
        <w:rPr>
          <w:rFonts w:ascii="Arial" w:hAnsi="Arial" w:cs="Arial"/>
        </w:rPr>
        <w:t>DosazeniDatum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AkceBezUmisteniPriznak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Poradi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NazevKod</w:t>
      </w:r>
      <w:proofErr w:type="spellEnd"/>
      <w:r w:rsidRPr="00142759">
        <w:rPr>
          <w:rFonts w:ascii="Arial" w:hAnsi="Arial" w:cs="Arial"/>
        </w:rPr>
        <w:t xml:space="preserve">, Rok, </w:t>
      </w:r>
      <w:proofErr w:type="spellStart"/>
      <w:r w:rsidRPr="00142759">
        <w:rPr>
          <w:rFonts w:ascii="Arial" w:hAnsi="Arial" w:cs="Arial"/>
        </w:rPr>
        <w:t>FinancovaniTyp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Oduvodneni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AtrMenaKod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urlRidiciDokument</w:t>
      </w:r>
      <w:proofErr w:type="spellEnd"/>
      <w:r w:rsidRPr="00142759">
        <w:rPr>
          <w:rFonts w:ascii="Arial" w:hAnsi="Arial" w:cs="Arial"/>
        </w:rPr>
        <w:t xml:space="preserve">, 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rozšíření všech subjektů o determinaci adresy ze sloučeného řetězce na ULICE, </w:t>
      </w:r>
      <w:proofErr w:type="gramStart"/>
      <w:r w:rsidRPr="00142759">
        <w:rPr>
          <w:rFonts w:ascii="Arial" w:hAnsi="Arial" w:cs="Arial"/>
        </w:rPr>
        <w:t>Č. POPISNÉ</w:t>
      </w:r>
      <w:proofErr w:type="gramEnd"/>
      <w:r w:rsidRPr="00142759">
        <w:rPr>
          <w:rFonts w:ascii="Arial" w:hAnsi="Arial" w:cs="Arial"/>
        </w:rPr>
        <w:t xml:space="preserve">, Č. EVIDENČNÍ, Č. ORIENTAČNÍ, MĚSTO, PSČ, včetně adekvátních úprav administračních modulů, požadavků z rozhraní pro poskytovatele,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změna datového modelu se týká hlavní tabulky subjektů i pomocných tabulek pro uchování požadavků z rozhraní pro poskytovatele se žádostmi o založení nebo editaci subjektu,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zároveň s aktualizací rozdělené adresy dle IČO bude aktualizována zpětně složená varianta adresy v tabulkách </w:t>
      </w:r>
      <w:proofErr w:type="spellStart"/>
      <w:r w:rsidRPr="00142759">
        <w:rPr>
          <w:rFonts w:ascii="Arial" w:hAnsi="Arial" w:cs="Arial"/>
        </w:rPr>
        <w:t>x_subjekty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x_subjekty_vymazy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x_subjekty_zadosti</w:t>
      </w:r>
      <w:proofErr w:type="spellEnd"/>
      <w:r w:rsidRPr="00142759">
        <w:rPr>
          <w:rFonts w:ascii="Arial" w:hAnsi="Arial" w:cs="Arial"/>
        </w:rPr>
        <w:t xml:space="preserve">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rozšíření o definici právní formy dle nového číselníku ČSÚ. Změna datového modelu se týká hlavní tabulky subjektů i pomocných tabulek pro uchování požadavků z </w:t>
      </w:r>
      <w:proofErr w:type="spellStart"/>
      <w:r w:rsidRPr="00142759">
        <w:rPr>
          <w:rFonts w:ascii="Arial" w:hAnsi="Arial" w:cs="Arial"/>
        </w:rPr>
        <w:t>RoP</w:t>
      </w:r>
      <w:proofErr w:type="spellEnd"/>
      <w:r w:rsidRPr="00142759">
        <w:rPr>
          <w:rFonts w:ascii="Arial" w:hAnsi="Arial" w:cs="Arial"/>
        </w:rPr>
        <w:t xml:space="preserve"> se žádostmi o založení nebo editaci subjektu v tabulkách </w:t>
      </w:r>
      <w:proofErr w:type="spellStart"/>
      <w:r w:rsidRPr="00142759">
        <w:rPr>
          <w:rFonts w:ascii="Arial" w:hAnsi="Arial" w:cs="Arial"/>
        </w:rPr>
        <w:t>x_subjekty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x_subjekty_vymazy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x_subjekty_zadosti</w:t>
      </w:r>
      <w:proofErr w:type="spellEnd"/>
      <w:r w:rsidRPr="00142759">
        <w:rPr>
          <w:rFonts w:ascii="Arial" w:hAnsi="Arial" w:cs="Arial"/>
        </w:rPr>
        <w:t xml:space="preserve">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pro hromadnou aktualizaci tabulky subjektů budou použita open data poskytnutá ČSÚ z Registru ekonomických subjektů převedená do relační databáze, revize a aktualizace adres, kontrola IČO a kontrolu existence aktivního subjektu,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vytvoření nového číselníku právních forem pro subjekty z číselníku ČSÚ,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vytvoření nového administračního modulu pro subjekty,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pro evidenci komunikace s RIS ZED vzniknou nové tabulky </w:t>
      </w:r>
      <w:proofErr w:type="spellStart"/>
      <w:r w:rsidRPr="00142759">
        <w:rPr>
          <w:rFonts w:ascii="Arial" w:hAnsi="Arial" w:cs="Arial"/>
        </w:rPr>
        <w:t>x_iissp_log</w:t>
      </w:r>
      <w:proofErr w:type="spellEnd"/>
      <w:r w:rsidRPr="00142759">
        <w:rPr>
          <w:rFonts w:ascii="Arial" w:hAnsi="Arial" w:cs="Arial"/>
        </w:rPr>
        <w:t xml:space="preserve">, </w:t>
      </w:r>
      <w:proofErr w:type="spellStart"/>
      <w:r w:rsidRPr="00142759">
        <w:rPr>
          <w:rFonts w:ascii="Arial" w:hAnsi="Arial" w:cs="Arial"/>
        </w:rPr>
        <w:t>x_iissp_zed</w:t>
      </w:r>
      <w:proofErr w:type="spellEnd"/>
      <w:r w:rsidRPr="00142759">
        <w:rPr>
          <w:rFonts w:ascii="Arial" w:hAnsi="Arial" w:cs="Arial"/>
        </w:rPr>
        <w:t xml:space="preserve">, pro evidenci </w:t>
      </w:r>
      <w:proofErr w:type="spellStart"/>
      <w:r w:rsidRPr="00142759">
        <w:rPr>
          <w:rFonts w:ascii="Arial" w:hAnsi="Arial" w:cs="Arial"/>
        </w:rPr>
        <w:t>LOGu</w:t>
      </w:r>
      <w:proofErr w:type="spellEnd"/>
      <w:r w:rsidRPr="00142759">
        <w:rPr>
          <w:rFonts w:ascii="Arial" w:hAnsi="Arial" w:cs="Arial"/>
        </w:rPr>
        <w:t xml:space="preserve"> komunikace a pro evidenci konkrétních ZED ID, která budou zpětně zobrazována majitelům předávaných záznamů,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doplnění o novou knihovnu pro komunikaci s RIS ZED a externí knihovnu pro realizaci digitálních podpisů,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 w:rsidRPr="00142759">
        <w:rPr>
          <w:rFonts w:ascii="Arial" w:hAnsi="Arial" w:cs="Arial"/>
        </w:rPr>
        <w:t xml:space="preserve">přes Obor informatiky byly zajištěny certifikáty pro SSL komunikaci a digitální podpis dat ve formátu XML.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 </w:t>
      </w:r>
    </w:p>
    <w:p w:rsidR="005F2101" w:rsidRDefault="005F2101" w:rsidP="00962FF6">
      <w:pPr>
        <w:ind w:firstLine="360"/>
        <w:jc w:val="both"/>
        <w:rPr>
          <w:rFonts w:ascii="Arial" w:hAnsi="Arial" w:cs="Arial"/>
        </w:rPr>
      </w:pPr>
    </w:p>
    <w:p w:rsidR="005F2101" w:rsidRDefault="005F2101" w:rsidP="00962FF6">
      <w:pPr>
        <w:ind w:firstLine="360"/>
        <w:jc w:val="both"/>
        <w:rPr>
          <w:rFonts w:ascii="Arial" w:hAnsi="Arial" w:cs="Arial"/>
        </w:rPr>
      </w:pPr>
    </w:p>
    <w:p w:rsidR="00142759" w:rsidRPr="00962FF6" w:rsidRDefault="00142759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lastRenderedPageBreak/>
        <w:t xml:space="preserve">Každoroční rutinní úpravy systému. </w:t>
      </w:r>
    </w:p>
    <w:p w:rsidR="00962FF6" w:rsidRPr="00142759" w:rsidRDefault="00962FF6" w:rsidP="00142759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t xml:space="preserve">Nastavení roku sběru dat a datových struktur na rok 2023. 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Koncepce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2021-2025: 1. REVIZE A MODERNIZACE IS VAVAI, indikátory 1.2.A Analýza obecných a systémových číselníků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a </w:t>
      </w:r>
      <w:proofErr w:type="gramStart"/>
      <w:r w:rsidRPr="00962FF6">
        <w:rPr>
          <w:rFonts w:ascii="Arial" w:hAnsi="Arial" w:cs="Arial"/>
        </w:rPr>
        <w:t>1.2.B Provedení</w:t>
      </w:r>
      <w:proofErr w:type="gramEnd"/>
      <w:r w:rsidRPr="00962FF6">
        <w:rPr>
          <w:rFonts w:ascii="Arial" w:hAnsi="Arial" w:cs="Arial"/>
        </w:rPr>
        <w:t xml:space="preserve"> revize a aktualizace číselníků.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t xml:space="preserve">Aplikace </w:t>
      </w:r>
      <w:proofErr w:type="spellStart"/>
      <w:r w:rsidRPr="00142759">
        <w:rPr>
          <w:rFonts w:ascii="Arial" w:hAnsi="Arial" w:cs="Arial"/>
          <w:b/>
        </w:rPr>
        <w:t>VaVER</w:t>
      </w:r>
      <w:proofErr w:type="spellEnd"/>
      <w:r w:rsidRPr="00142759">
        <w:rPr>
          <w:rFonts w:ascii="Arial" w:hAnsi="Arial" w:cs="Arial"/>
          <w:b/>
        </w:rPr>
        <w:t xml:space="preserve"> (část RIV - Rejstřík informací o výsledcích / Adresář výsledků / Tvůrce výsledku) - doplnění pole A04 * Vztah tvůrce k předkladateli (znakový, délka 1) P do Adresáře výsledků.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Koncepce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2021-2025: 1. REVIZE A MODERNIZACE IS VAVAI, indikátor 3.2 Zjednodušit a zefektivnit proces předávání údajů do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a zavést online řešení sdílení a přenášení dat bez dalších mezistupňů (zrušení dávkového sběru) včetně zajištění technických a programových prostředků.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t xml:space="preserve">Aplikace </w:t>
      </w:r>
      <w:proofErr w:type="spellStart"/>
      <w:r w:rsidRPr="00142759">
        <w:rPr>
          <w:rFonts w:ascii="Arial" w:hAnsi="Arial" w:cs="Arial"/>
          <w:b/>
        </w:rPr>
        <w:t>VaVER</w:t>
      </w:r>
      <w:proofErr w:type="spellEnd"/>
      <w:r w:rsidRPr="00142759">
        <w:rPr>
          <w:rFonts w:ascii="Arial" w:hAnsi="Arial" w:cs="Arial"/>
          <w:b/>
        </w:rPr>
        <w:t xml:space="preserve"> (část RIV - Rejstřík informací o výsledcích) - zablokování výmazu záznamů, které byly součástí hodnocení v Modulu 1 a získaly finální známku.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Koncepce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2021-2025: 1. REVIZE A MODERNIZACE IS VAVAI, indikátor 3.3 Rozvoj integrovaných a online kontrolních mechanismů.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 </w:t>
      </w:r>
    </w:p>
    <w:p w:rsidR="00962FF6" w:rsidRPr="00142759" w:rsidRDefault="00962FF6" w:rsidP="00142759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t xml:space="preserve">Aplikace </w:t>
      </w:r>
      <w:proofErr w:type="spellStart"/>
      <w:r w:rsidRPr="00142759">
        <w:rPr>
          <w:rFonts w:ascii="Arial" w:hAnsi="Arial" w:cs="Arial"/>
          <w:b/>
        </w:rPr>
        <w:t>VaVER</w:t>
      </w:r>
      <w:proofErr w:type="spellEnd"/>
      <w:r w:rsidRPr="00142759">
        <w:rPr>
          <w:rFonts w:ascii="Arial" w:hAnsi="Arial" w:cs="Arial"/>
          <w:b/>
        </w:rPr>
        <w:t xml:space="preserve"> (část RIV - Rejstřík informací o výsledcích / Návaznosti výsledku / RVP – Projekty CEP) - ověření platnosti vkládaného ID projektu vůči aktivní databázi.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Koncepce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2021-2025: 1. REVIZE A MODERNIZACE IS VAVAI, indikátor 3.3 Rozvoj integrovaných a online kontrolních mechanismů.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t xml:space="preserve">Aktualizace webové kontrolní služby (WKS) / integrovaných kontrolních mechanismů / API v souvislosti s úpravami a aktualizací systému.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Koncepce IS </w:t>
      </w:r>
      <w:proofErr w:type="spellStart"/>
      <w:r w:rsidRPr="00962FF6">
        <w:rPr>
          <w:rFonts w:ascii="Arial" w:hAnsi="Arial" w:cs="Arial"/>
        </w:rPr>
        <w:t>VaVaI</w:t>
      </w:r>
      <w:proofErr w:type="spellEnd"/>
      <w:r w:rsidRPr="00962FF6">
        <w:rPr>
          <w:rFonts w:ascii="Arial" w:hAnsi="Arial" w:cs="Arial"/>
        </w:rPr>
        <w:t xml:space="preserve"> 2021-2025: 1. REVIZE A MODERNIZACE IS VAVAI, indikátor 3.3 Rozvoj integrovaných a online kontrolních mechanismů.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142759" w:rsidRDefault="00962FF6" w:rsidP="00142759">
      <w:pPr>
        <w:pStyle w:val="Odstavecseseznamem"/>
        <w:numPr>
          <w:ilvl w:val="0"/>
          <w:numId w:val="44"/>
        </w:numPr>
        <w:jc w:val="both"/>
        <w:rPr>
          <w:rFonts w:ascii="Arial" w:hAnsi="Arial" w:cs="Arial"/>
          <w:b/>
        </w:rPr>
      </w:pPr>
      <w:r w:rsidRPr="00142759">
        <w:rPr>
          <w:rFonts w:ascii="Arial" w:hAnsi="Arial" w:cs="Arial"/>
          <w:b/>
        </w:rPr>
        <w:t xml:space="preserve">Aktualizace dokumentace na rok 2023 včetně aktualizací souvisejících s úpravami systému, zveřejnění dokumentů na ISVAVAI.cz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Informační oblast CEA 2023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>Informační oblast VES 2023</w:t>
      </w:r>
      <w:r w:rsidRPr="00962FF6">
        <w:rPr>
          <w:rFonts w:ascii="Arial" w:hAnsi="Arial" w:cs="Arial"/>
        </w:rPr>
        <w:tab/>
        <w:t xml:space="preserve">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>Informační oblast CEP 2023</w:t>
      </w:r>
      <w:r w:rsidRPr="00962FF6">
        <w:rPr>
          <w:rFonts w:ascii="Arial" w:hAnsi="Arial" w:cs="Arial"/>
        </w:rPr>
        <w:tab/>
        <w:t xml:space="preserve">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Informační oblast RIV 2023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Struktury XML 2023- CEP, RIV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Struktury XML 2023- Adresář osob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Struktury XML 2023- Adresář výsledků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Termíny pro příjemce 2023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Termíny pro poskytovatele 2023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Manuál příjemce pro práci s VAVER 2023 </w:t>
      </w:r>
    </w:p>
    <w:p w:rsidR="00962FF6" w:rsidRPr="00962FF6" w:rsidRDefault="00962FF6" w:rsidP="005F2101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>Manuál poskytovatele 2023</w:t>
      </w:r>
      <w:bookmarkStart w:id="0" w:name="_GoBack"/>
      <w:bookmarkEnd w:id="0"/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Seznam chybových hlášení WKS 2023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Často kladené dotazy k VAVER 2023 </w:t>
      </w:r>
    </w:p>
    <w:p w:rsidR="00962FF6" w:rsidRPr="00142759" w:rsidRDefault="00962FF6" w:rsidP="00962FF6">
      <w:pPr>
        <w:ind w:firstLine="360"/>
        <w:jc w:val="both"/>
        <w:rPr>
          <w:rFonts w:ascii="Arial" w:hAnsi="Arial" w:cs="Arial"/>
          <w:b/>
          <w:u w:val="single"/>
        </w:rPr>
      </w:pPr>
      <w:r w:rsidRPr="00142759">
        <w:rPr>
          <w:rFonts w:ascii="Arial" w:hAnsi="Arial" w:cs="Arial"/>
          <w:b/>
          <w:u w:val="single"/>
        </w:rPr>
        <w:lastRenderedPageBreak/>
        <w:t xml:space="preserve">Harmonogram činností: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12. 10. 2022  </w:t>
      </w: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projednání plánovaných úprav s poskytovateli 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27. 10. 2022  </w:t>
      </w: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předložení úprav ke schválení na 383. zasedání RVVI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>11. 11. - 11. 12. 2022</w:t>
      </w:r>
      <w:r w:rsidRPr="00962FF6">
        <w:rPr>
          <w:rFonts w:ascii="Arial" w:hAnsi="Arial" w:cs="Arial"/>
        </w:rPr>
        <w:tab/>
        <w:t xml:space="preserve"> </w:t>
      </w: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přípravné programátorské práce (zanesení všech úprav do testovacího rozhraní), zveřejnění aktuality o odstávce systému 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12. 12. 2022 - 15. 1. 2023  </w:t>
      </w: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testování úprav, aktualizace dokumentace </w:t>
      </w:r>
    </w:p>
    <w:p w:rsidR="00962FF6" w:rsidRPr="00962FF6" w:rsidRDefault="00962FF6" w:rsidP="00962FF6">
      <w:pPr>
        <w:ind w:firstLine="360"/>
        <w:jc w:val="both"/>
        <w:rPr>
          <w:rFonts w:ascii="Arial" w:hAnsi="Arial" w:cs="Arial"/>
        </w:rPr>
      </w:pP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15. 1. 2023 </w:t>
      </w:r>
    </w:p>
    <w:p w:rsidR="00962FF6" w:rsidRPr="00962FF6" w:rsidRDefault="00962FF6" w:rsidP="00142759">
      <w:pPr>
        <w:jc w:val="both"/>
        <w:rPr>
          <w:rFonts w:ascii="Arial" w:hAnsi="Arial" w:cs="Arial"/>
        </w:rPr>
      </w:pPr>
      <w:r w:rsidRPr="00962FF6">
        <w:rPr>
          <w:rFonts w:ascii="Arial" w:hAnsi="Arial" w:cs="Arial"/>
        </w:rPr>
        <w:t xml:space="preserve">propsání úprav na produkční server, testování úprav, zveřejnění aktualizované dokumentace, nové verze programu 3.2 a aktuality o spuštění  </w:t>
      </w:r>
    </w:p>
    <w:sectPr w:rsidR="00962FF6" w:rsidRPr="00962FF6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06A" w:rsidRDefault="0019106A" w:rsidP="008F77F6">
      <w:r>
        <w:separator/>
      </w:r>
    </w:p>
  </w:endnote>
  <w:endnote w:type="continuationSeparator" w:id="0">
    <w:p w:rsidR="0019106A" w:rsidRDefault="0019106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142759" w:rsidRPr="00142759">
      <w:rPr>
        <w:rFonts w:ascii="Arial" w:hAnsi="Arial" w:cs="Arial"/>
        <w:sz w:val="18"/>
        <w:szCs w:val="18"/>
      </w:rPr>
      <w:t>Návrh úprav datové struktury</w:t>
    </w:r>
    <w:r w:rsidR="00142759">
      <w:rPr>
        <w:rFonts w:ascii="Arial" w:hAnsi="Arial" w:cs="Arial"/>
        <w:sz w:val="18"/>
        <w:szCs w:val="18"/>
      </w:rPr>
      <w:t xml:space="preserve"> IS </w:t>
    </w:r>
    <w:proofErr w:type="spellStart"/>
    <w:r w:rsidR="00142759">
      <w:rPr>
        <w:rFonts w:ascii="Arial" w:hAnsi="Arial" w:cs="Arial"/>
        <w:sz w:val="18"/>
        <w:szCs w:val="18"/>
      </w:rPr>
      <w:t>VaVaI</w:t>
    </w:r>
    <w:proofErr w:type="spellEnd"/>
    <w:r w:rsidR="00142759">
      <w:rPr>
        <w:rFonts w:ascii="Arial" w:hAnsi="Arial" w:cs="Arial"/>
        <w:sz w:val="18"/>
        <w:szCs w:val="18"/>
      </w:rPr>
      <w:t xml:space="preserve"> verze 3.2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F210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F210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F210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F2101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FE4330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B120CD">
          <w:rPr>
            <w:rFonts w:ascii="Arial" w:hAnsi="Arial" w:cs="Arial"/>
            <w:sz w:val="18"/>
            <w:szCs w:val="18"/>
          </w:rPr>
          <w:t>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r w:rsidR="00142759">
          <w:rPr>
            <w:rFonts w:ascii="Arial" w:hAnsi="Arial" w:cs="Arial"/>
            <w:sz w:val="18"/>
            <w:szCs w:val="18"/>
          </w:rPr>
          <w:t>Miroslav Rychtařík</w:t>
        </w:r>
        <w:r w:rsidR="006D5C29">
          <w:rPr>
            <w:rFonts w:ascii="Arial" w:hAnsi="Arial" w:cs="Arial"/>
            <w:sz w:val="18"/>
            <w:szCs w:val="18"/>
          </w:rPr>
          <w:t xml:space="preserve">, </w:t>
        </w:r>
        <w:r w:rsidR="00142759">
          <w:rPr>
            <w:rFonts w:ascii="Arial" w:hAnsi="Arial" w:cs="Arial"/>
            <w:sz w:val="18"/>
            <w:szCs w:val="18"/>
          </w:rPr>
          <w:t xml:space="preserve">Oddělení informačních systémů, </w:t>
        </w:r>
        <w:proofErr w:type="gramStart"/>
        <w:r>
          <w:rPr>
            <w:rFonts w:ascii="Arial" w:hAnsi="Arial" w:cs="Arial"/>
            <w:sz w:val="18"/>
            <w:szCs w:val="18"/>
          </w:rPr>
          <w:t>1</w:t>
        </w:r>
        <w:r w:rsidR="00142759"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t>.</w:t>
        </w:r>
        <w:r w:rsidR="00142759">
          <w:rPr>
            <w:rFonts w:ascii="Arial" w:hAnsi="Arial" w:cs="Arial"/>
            <w:sz w:val="18"/>
            <w:szCs w:val="18"/>
          </w:rPr>
          <w:t>10</w:t>
        </w:r>
        <w:r w:rsidR="006D5C29">
          <w:rPr>
            <w:rFonts w:ascii="Arial" w:hAnsi="Arial" w:cs="Arial"/>
            <w:sz w:val="18"/>
            <w:szCs w:val="18"/>
          </w:rPr>
          <w:t>.2022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06A" w:rsidRDefault="0019106A" w:rsidP="008F77F6">
      <w:r>
        <w:separator/>
      </w:r>
    </w:p>
  </w:footnote>
  <w:footnote w:type="continuationSeparator" w:id="0">
    <w:p w:rsidR="0019106A" w:rsidRDefault="0019106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826FAD5" wp14:editId="7A7174B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FE4330" w:rsidRPr="00C12F55" w:rsidRDefault="00962FF6" w:rsidP="00FE4330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383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FE4330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8B6509"/>
    <w:multiLevelType w:val="hybridMultilevel"/>
    <w:tmpl w:val="B268E698"/>
    <w:lvl w:ilvl="0" w:tplc="BFDE2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FC719F"/>
    <w:multiLevelType w:val="hybridMultilevel"/>
    <w:tmpl w:val="8BB08738"/>
    <w:lvl w:ilvl="0" w:tplc="04050011">
      <w:start w:val="1"/>
      <w:numFmt w:val="decimal"/>
      <w:lvlText w:val="%1)"/>
      <w:lvlJc w:val="left"/>
      <w:pPr>
        <w:ind w:left="-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-720" w:hanging="360"/>
      </w:pPr>
    </w:lvl>
    <w:lvl w:ilvl="2" w:tplc="0405001B">
      <w:start w:val="1"/>
      <w:numFmt w:val="lowerRoman"/>
      <w:lvlText w:val="%3."/>
      <w:lvlJc w:val="right"/>
      <w:pPr>
        <w:ind w:left="0" w:hanging="180"/>
      </w:pPr>
    </w:lvl>
    <w:lvl w:ilvl="3" w:tplc="0405000F">
      <w:start w:val="1"/>
      <w:numFmt w:val="decimal"/>
      <w:lvlText w:val="%4."/>
      <w:lvlJc w:val="left"/>
      <w:pPr>
        <w:ind w:left="720" w:hanging="360"/>
      </w:pPr>
    </w:lvl>
    <w:lvl w:ilvl="4" w:tplc="04050019" w:tentative="1">
      <w:start w:val="1"/>
      <w:numFmt w:val="lowerLetter"/>
      <w:lvlText w:val="%5."/>
      <w:lvlJc w:val="left"/>
      <w:pPr>
        <w:ind w:left="1440" w:hanging="360"/>
      </w:pPr>
    </w:lvl>
    <w:lvl w:ilvl="5" w:tplc="0405001B" w:tentative="1">
      <w:start w:val="1"/>
      <w:numFmt w:val="lowerRoman"/>
      <w:lvlText w:val="%6."/>
      <w:lvlJc w:val="right"/>
      <w:pPr>
        <w:ind w:left="2160" w:hanging="180"/>
      </w:pPr>
    </w:lvl>
    <w:lvl w:ilvl="6" w:tplc="0405000F" w:tentative="1">
      <w:start w:val="1"/>
      <w:numFmt w:val="decimal"/>
      <w:lvlText w:val="%7."/>
      <w:lvlJc w:val="left"/>
      <w:pPr>
        <w:ind w:left="2880" w:hanging="360"/>
      </w:pPr>
    </w:lvl>
    <w:lvl w:ilvl="7" w:tplc="04050019" w:tentative="1">
      <w:start w:val="1"/>
      <w:numFmt w:val="lowerLetter"/>
      <w:lvlText w:val="%8."/>
      <w:lvlJc w:val="left"/>
      <w:pPr>
        <w:ind w:left="3600" w:hanging="360"/>
      </w:pPr>
    </w:lvl>
    <w:lvl w:ilvl="8" w:tplc="0405001B" w:tentative="1">
      <w:start w:val="1"/>
      <w:numFmt w:val="lowerRoman"/>
      <w:lvlText w:val="%9."/>
      <w:lvlJc w:val="right"/>
      <w:pPr>
        <w:ind w:left="4320" w:hanging="180"/>
      </w:pPr>
    </w:lvl>
  </w:abstractNum>
  <w:abstractNum w:abstractNumId="8" w15:restartNumberingAfterBreak="0">
    <w:nsid w:val="11080D94"/>
    <w:multiLevelType w:val="hybridMultilevel"/>
    <w:tmpl w:val="6E02D6B4"/>
    <w:lvl w:ilvl="0" w:tplc="FE3E15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57669"/>
    <w:multiLevelType w:val="hybridMultilevel"/>
    <w:tmpl w:val="71B6E7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3358D0"/>
    <w:multiLevelType w:val="hybridMultilevel"/>
    <w:tmpl w:val="D5F6B7FC"/>
    <w:lvl w:ilvl="0" w:tplc="DD4C528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F8C8B0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F538146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D84A1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0FCFEE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44E9D9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C6961BC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854C17F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C001C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A7D91"/>
    <w:multiLevelType w:val="hybridMultilevel"/>
    <w:tmpl w:val="D7160CB8"/>
    <w:lvl w:ilvl="0" w:tplc="5F14F48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20EC4A8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00309DD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834DD6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762AC2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A2CB5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AD4D66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CE46E4B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F048D0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2A9D03E1"/>
    <w:multiLevelType w:val="hybridMultilevel"/>
    <w:tmpl w:val="F0D6FA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4B2D5A"/>
    <w:multiLevelType w:val="hybridMultilevel"/>
    <w:tmpl w:val="21AE78DC"/>
    <w:lvl w:ilvl="0" w:tplc="185ABCF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71878D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4C1E93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8D005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8034CDC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8052618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3AACA9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25F6C8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8FDEB34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4" w15:restartNumberingAfterBreak="0">
    <w:nsid w:val="35F2478F"/>
    <w:multiLevelType w:val="hybridMultilevel"/>
    <w:tmpl w:val="EEA03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200A57"/>
    <w:multiLevelType w:val="hybridMultilevel"/>
    <w:tmpl w:val="989E7102"/>
    <w:lvl w:ilvl="0" w:tplc="040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7" w15:restartNumberingAfterBreak="0">
    <w:nsid w:val="3CF53B5E"/>
    <w:multiLevelType w:val="hybridMultilevel"/>
    <w:tmpl w:val="564E6312"/>
    <w:lvl w:ilvl="0" w:tplc="66CAC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544F49"/>
    <w:multiLevelType w:val="hybridMultilevel"/>
    <w:tmpl w:val="01D2111A"/>
    <w:lvl w:ilvl="0" w:tplc="A2541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750795"/>
    <w:multiLevelType w:val="hybridMultilevel"/>
    <w:tmpl w:val="0DC473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A4BDD"/>
    <w:multiLevelType w:val="hybridMultilevel"/>
    <w:tmpl w:val="DDE06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72316"/>
    <w:multiLevelType w:val="hybridMultilevel"/>
    <w:tmpl w:val="8FC05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F961D1"/>
    <w:multiLevelType w:val="hybridMultilevel"/>
    <w:tmpl w:val="C002C81C"/>
    <w:lvl w:ilvl="0" w:tplc="5346141C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1" w:tplc="CD64043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2" w:tplc="17C0AA9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3" w:tplc="4AD4297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4" w:tplc="27FA297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5" w:tplc="56EC09C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6" w:tplc="9320BA50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  <w:lvl w:ilvl="7" w:tplc="20E698D8" w:tentative="1">
      <w:start w:val="1"/>
      <w:numFmt w:val="bullet"/>
      <w:lvlText w:val="•"/>
      <w:lvlJc w:val="left"/>
      <w:pPr>
        <w:tabs>
          <w:tab w:val="num" w:pos="8280"/>
        </w:tabs>
        <w:ind w:left="8280" w:hanging="360"/>
      </w:pPr>
      <w:rPr>
        <w:rFonts w:ascii="Arial" w:hAnsi="Arial" w:hint="default"/>
      </w:rPr>
    </w:lvl>
    <w:lvl w:ilvl="8" w:tplc="1256E1D2" w:tentative="1">
      <w:start w:val="1"/>
      <w:numFmt w:val="bullet"/>
      <w:lvlText w:val="•"/>
      <w:lvlJc w:val="left"/>
      <w:pPr>
        <w:tabs>
          <w:tab w:val="num" w:pos="9000"/>
        </w:tabs>
        <w:ind w:left="9000" w:hanging="360"/>
      </w:pPr>
      <w:rPr>
        <w:rFonts w:ascii="Arial" w:hAnsi="Arial" w:hint="default"/>
      </w:rPr>
    </w:lvl>
  </w:abstractNum>
  <w:abstractNum w:abstractNumId="35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5719EC"/>
    <w:multiLevelType w:val="hybridMultilevel"/>
    <w:tmpl w:val="40B615A6"/>
    <w:lvl w:ilvl="0" w:tplc="01C433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144D86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28EE81D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6C0FC4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91E586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AA9A4D2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B2EAD1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D1E0A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0782853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8" w15:restartNumberingAfterBreak="0">
    <w:nsid w:val="62094296"/>
    <w:multiLevelType w:val="multilevel"/>
    <w:tmpl w:val="364A0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52" w:hanging="1800"/>
      </w:pPr>
      <w:rPr>
        <w:rFonts w:hint="default"/>
      </w:rPr>
    </w:lvl>
  </w:abstractNum>
  <w:abstractNum w:abstractNumId="39" w15:restartNumberingAfterBreak="0">
    <w:nsid w:val="63730AA7"/>
    <w:multiLevelType w:val="hybridMultilevel"/>
    <w:tmpl w:val="E7D8C6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42" w15:restartNumberingAfterBreak="0">
    <w:nsid w:val="747B6982"/>
    <w:multiLevelType w:val="hybridMultilevel"/>
    <w:tmpl w:val="E73C9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11"/>
  </w:num>
  <w:num w:numId="5">
    <w:abstractNumId w:val="21"/>
  </w:num>
  <w:num w:numId="6">
    <w:abstractNumId w:val="0"/>
  </w:num>
  <w:num w:numId="7">
    <w:abstractNumId w:val="6"/>
  </w:num>
  <w:num w:numId="8">
    <w:abstractNumId w:val="28"/>
  </w:num>
  <w:num w:numId="9">
    <w:abstractNumId w:val="13"/>
  </w:num>
  <w:num w:numId="10">
    <w:abstractNumId w:val="29"/>
  </w:num>
  <w:num w:numId="11">
    <w:abstractNumId w:val="25"/>
  </w:num>
  <w:num w:numId="12">
    <w:abstractNumId w:val="35"/>
  </w:num>
  <w:num w:numId="13">
    <w:abstractNumId w:val="22"/>
  </w:num>
  <w:num w:numId="14">
    <w:abstractNumId w:val="41"/>
  </w:num>
  <w:num w:numId="15">
    <w:abstractNumId w:val="16"/>
  </w:num>
  <w:num w:numId="1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4"/>
  </w:num>
  <w:num w:numId="18">
    <w:abstractNumId w:val="43"/>
  </w:num>
  <w:num w:numId="19">
    <w:abstractNumId w:val="1"/>
  </w:num>
  <w:num w:numId="20">
    <w:abstractNumId w:val="5"/>
  </w:num>
  <w:num w:numId="21">
    <w:abstractNumId w:val="40"/>
  </w:num>
  <w:num w:numId="22">
    <w:abstractNumId w:val="36"/>
  </w:num>
  <w:num w:numId="23">
    <w:abstractNumId w:val="4"/>
  </w:num>
  <w:num w:numId="24">
    <w:abstractNumId w:val="15"/>
  </w:num>
  <w:num w:numId="25">
    <w:abstractNumId w:val="32"/>
  </w:num>
  <w:num w:numId="26">
    <w:abstractNumId w:val="42"/>
  </w:num>
  <w:num w:numId="27">
    <w:abstractNumId w:val="26"/>
  </w:num>
  <w:num w:numId="28">
    <w:abstractNumId w:val="33"/>
  </w:num>
  <w:num w:numId="29">
    <w:abstractNumId w:val="8"/>
  </w:num>
  <w:num w:numId="30">
    <w:abstractNumId w:val="38"/>
  </w:num>
  <w:num w:numId="31">
    <w:abstractNumId w:val="30"/>
  </w:num>
  <w:num w:numId="32">
    <w:abstractNumId w:val="34"/>
  </w:num>
  <w:num w:numId="33">
    <w:abstractNumId w:val="19"/>
  </w:num>
  <w:num w:numId="34">
    <w:abstractNumId w:val="12"/>
  </w:num>
  <w:num w:numId="35">
    <w:abstractNumId w:val="37"/>
  </w:num>
  <w:num w:numId="36">
    <w:abstractNumId w:val="23"/>
  </w:num>
  <w:num w:numId="37">
    <w:abstractNumId w:val="24"/>
  </w:num>
  <w:num w:numId="38">
    <w:abstractNumId w:val="3"/>
  </w:num>
  <w:num w:numId="39">
    <w:abstractNumId w:val="27"/>
  </w:num>
  <w:num w:numId="40">
    <w:abstractNumId w:val="31"/>
  </w:num>
  <w:num w:numId="41">
    <w:abstractNumId w:val="7"/>
  </w:num>
  <w:num w:numId="42">
    <w:abstractNumId w:val="39"/>
  </w:num>
  <w:num w:numId="43">
    <w:abstractNumId w:val="20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5AE4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2759"/>
    <w:rsid w:val="00144C07"/>
    <w:rsid w:val="00152006"/>
    <w:rsid w:val="00156192"/>
    <w:rsid w:val="00157380"/>
    <w:rsid w:val="00162A96"/>
    <w:rsid w:val="00163448"/>
    <w:rsid w:val="00176933"/>
    <w:rsid w:val="00183C16"/>
    <w:rsid w:val="0019106A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1002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7D6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2101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C1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2319"/>
    <w:rsid w:val="00955A00"/>
    <w:rsid w:val="0096168D"/>
    <w:rsid w:val="0096205B"/>
    <w:rsid w:val="00962FF6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  <w:rsid w:val="00FE4330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E6E20"/>
  <w15:docId w15:val="{48F4B3C4-62D1-48AB-963F-EB695F345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Internetovodkaz">
    <w:name w:val="Internetový odkaz"/>
    <w:rsid w:val="00FE4330"/>
    <w:rPr>
      <w:color w:val="000080"/>
      <w:u w:val="single"/>
    </w:rPr>
  </w:style>
  <w:style w:type="character" w:customStyle="1" w:styleId="jlqj4b">
    <w:name w:val="jlqj4b"/>
    <w:basedOn w:val="Standardnpsmoodstavce"/>
    <w:rsid w:val="00FE4330"/>
  </w:style>
  <w:style w:type="character" w:customStyle="1" w:styleId="UnresolvedMention">
    <w:name w:val="Unresolved Mention"/>
    <w:basedOn w:val="Standardnpsmoodstavce"/>
    <w:uiPriority w:val="99"/>
    <w:semiHidden/>
    <w:unhideWhenUsed/>
    <w:rsid w:val="00FE433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FE4330"/>
    <w:pPr>
      <w:spacing w:after="0" w:line="240" w:lineRule="auto"/>
    </w:pPr>
    <w:rPr>
      <w:rFonts w:eastAsia="Batang"/>
    </w:rPr>
  </w:style>
  <w:style w:type="character" w:styleId="Odkaznakoment">
    <w:name w:val="annotation reference"/>
    <w:basedOn w:val="Standardnpsmoodstavce"/>
    <w:uiPriority w:val="99"/>
    <w:semiHidden/>
    <w:unhideWhenUsed/>
    <w:rsid w:val="00FE433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4330"/>
    <w:pPr>
      <w:spacing w:after="200" w:line="240" w:lineRule="auto"/>
      <w:jc w:val="left"/>
    </w:pPr>
    <w:rPr>
      <w:rFonts w:asciiTheme="minorHAnsi" w:eastAsia="Batang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433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6189D-EF2E-4BE1-8AFA-9B23867C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998</Words>
  <Characters>5890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Rychtařík Miroslav</cp:lastModifiedBy>
  <cp:revision>3</cp:revision>
  <cp:lastPrinted>2020-10-29T10:28:00Z</cp:lastPrinted>
  <dcterms:created xsi:type="dcterms:W3CDTF">2022-10-11T13:40:00Z</dcterms:created>
  <dcterms:modified xsi:type="dcterms:W3CDTF">2022-10-11T13:40:00Z</dcterms:modified>
</cp:coreProperties>
</file>